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57BF" w:rsidRDefault="00B12A92">
      <w:pPr>
        <w:spacing w:line="240" w:lineRule="auto"/>
        <w:jc w:val="center"/>
        <w:rPr>
          <w:sz w:val="28"/>
          <w:szCs w:val="28"/>
        </w:rPr>
      </w:pPr>
      <w:r>
        <w:rPr>
          <w:sz w:val="28"/>
          <w:szCs w:val="28"/>
        </w:rPr>
        <w:t>Mancos School District RE-6</w:t>
      </w:r>
    </w:p>
    <w:p w14:paraId="00000002" w14:textId="77777777" w:rsidR="00BE57BF" w:rsidRDefault="00B12A92">
      <w:pPr>
        <w:spacing w:line="240" w:lineRule="auto"/>
        <w:jc w:val="center"/>
        <w:rPr>
          <w:sz w:val="20"/>
          <w:szCs w:val="20"/>
        </w:rPr>
      </w:pPr>
      <w:r>
        <w:rPr>
          <w:sz w:val="20"/>
          <w:szCs w:val="20"/>
        </w:rPr>
        <w:t>355 West Grand Avenue</w:t>
      </w:r>
    </w:p>
    <w:p w14:paraId="00000003" w14:textId="77777777" w:rsidR="00BE57BF" w:rsidRDefault="00B12A92">
      <w:pPr>
        <w:spacing w:line="240" w:lineRule="auto"/>
        <w:jc w:val="center"/>
        <w:rPr>
          <w:sz w:val="20"/>
          <w:szCs w:val="20"/>
        </w:rPr>
      </w:pPr>
      <w:r>
        <w:rPr>
          <w:sz w:val="20"/>
          <w:szCs w:val="20"/>
        </w:rPr>
        <w:t>Mancos, Colorado 81328</w:t>
      </w:r>
    </w:p>
    <w:p w14:paraId="00000004" w14:textId="77777777" w:rsidR="00BE57BF" w:rsidRDefault="00B12A92">
      <w:pPr>
        <w:spacing w:line="240" w:lineRule="auto"/>
        <w:rPr>
          <w:b/>
          <w:sz w:val="20"/>
          <w:szCs w:val="20"/>
        </w:rPr>
      </w:pPr>
      <w:r>
        <w:rPr>
          <w:b/>
          <w:sz w:val="20"/>
          <w:szCs w:val="20"/>
        </w:rPr>
        <w:t>____________________________________________________________________________________</w:t>
      </w:r>
    </w:p>
    <w:p w14:paraId="00000005" w14:textId="77777777" w:rsidR="00BE57BF" w:rsidRDefault="00B12A92">
      <w:pPr>
        <w:spacing w:line="240" w:lineRule="auto"/>
        <w:jc w:val="center"/>
        <w:rPr>
          <w:sz w:val="20"/>
          <w:szCs w:val="20"/>
        </w:rPr>
      </w:pPr>
      <w:r>
        <w:rPr>
          <w:sz w:val="20"/>
          <w:szCs w:val="20"/>
        </w:rPr>
        <w:t>AGENDA - REGULAR BOARD MEETING</w:t>
      </w:r>
    </w:p>
    <w:p w14:paraId="00000006" w14:textId="2B348455" w:rsidR="00BE57BF" w:rsidRDefault="00187326">
      <w:pPr>
        <w:spacing w:line="240" w:lineRule="auto"/>
        <w:jc w:val="center"/>
        <w:rPr>
          <w:sz w:val="20"/>
          <w:szCs w:val="20"/>
        </w:rPr>
      </w:pPr>
      <w:r>
        <w:rPr>
          <w:sz w:val="20"/>
          <w:szCs w:val="20"/>
        </w:rPr>
        <w:t>High School Room</w:t>
      </w:r>
      <w:r w:rsidR="00B12A92">
        <w:rPr>
          <w:sz w:val="20"/>
          <w:szCs w:val="20"/>
        </w:rPr>
        <w:t xml:space="preserve"> #223 - October 18, 2021</w:t>
      </w:r>
    </w:p>
    <w:p w14:paraId="00000007" w14:textId="77777777" w:rsidR="00BE57BF" w:rsidRDefault="00B12A92">
      <w:pPr>
        <w:spacing w:line="240" w:lineRule="auto"/>
        <w:jc w:val="center"/>
        <w:rPr>
          <w:sz w:val="20"/>
          <w:szCs w:val="20"/>
        </w:rPr>
      </w:pPr>
      <w:r>
        <w:rPr>
          <w:sz w:val="20"/>
          <w:szCs w:val="20"/>
        </w:rPr>
        <w:t>7:00 p.m. to 8:00 p.m.</w:t>
      </w:r>
    </w:p>
    <w:p w14:paraId="00000008" w14:textId="77777777" w:rsidR="00BE57BF" w:rsidRDefault="00BE57BF">
      <w:pPr>
        <w:spacing w:line="240" w:lineRule="auto"/>
        <w:jc w:val="center"/>
        <w:rPr>
          <w:sz w:val="20"/>
          <w:szCs w:val="20"/>
        </w:rPr>
      </w:pPr>
    </w:p>
    <w:p w14:paraId="00000009" w14:textId="3AFAE914" w:rsidR="00BE57BF" w:rsidRDefault="00187326">
      <w:pPr>
        <w:spacing w:line="240" w:lineRule="auto"/>
        <w:jc w:val="center"/>
        <w:rPr>
          <w:sz w:val="20"/>
          <w:szCs w:val="20"/>
        </w:rPr>
      </w:pPr>
      <w:r>
        <w:rPr>
          <w:sz w:val="20"/>
          <w:szCs w:val="20"/>
        </w:rPr>
        <w:t xml:space="preserve">WORK SESSION </w:t>
      </w:r>
      <w:r w:rsidR="00B12A92">
        <w:rPr>
          <w:sz w:val="20"/>
          <w:szCs w:val="20"/>
        </w:rPr>
        <w:t>(Chris Majors</w:t>
      </w:r>
      <w:r>
        <w:rPr>
          <w:sz w:val="20"/>
          <w:szCs w:val="20"/>
        </w:rPr>
        <w:t xml:space="preserve">- </w:t>
      </w:r>
      <w:r w:rsidR="00B12A92">
        <w:rPr>
          <w:sz w:val="20"/>
          <w:szCs w:val="20"/>
        </w:rPr>
        <w:t xml:space="preserve"> Audit, Mary Jo Standard</w:t>
      </w:r>
      <w:r>
        <w:rPr>
          <w:sz w:val="20"/>
          <w:szCs w:val="20"/>
        </w:rPr>
        <w:t xml:space="preserve">- </w:t>
      </w:r>
      <w:r w:rsidR="00B12A92">
        <w:rPr>
          <w:sz w:val="20"/>
          <w:szCs w:val="20"/>
        </w:rPr>
        <w:t xml:space="preserve"> SCYC Life Skills Training Curriculum)</w:t>
      </w:r>
    </w:p>
    <w:p w14:paraId="0000000A" w14:textId="77777777" w:rsidR="00BE57BF" w:rsidRDefault="00B12A92">
      <w:pPr>
        <w:spacing w:line="240" w:lineRule="auto"/>
        <w:jc w:val="center"/>
        <w:rPr>
          <w:sz w:val="20"/>
          <w:szCs w:val="20"/>
        </w:rPr>
      </w:pPr>
      <w:r>
        <w:rPr>
          <w:sz w:val="20"/>
          <w:szCs w:val="20"/>
        </w:rPr>
        <w:t>6:00 p.m. to 7:00 p.m.</w:t>
      </w:r>
    </w:p>
    <w:p w14:paraId="0000000B" w14:textId="77777777" w:rsidR="00BE57BF" w:rsidRDefault="00BE57BF">
      <w:pPr>
        <w:spacing w:line="240" w:lineRule="auto"/>
        <w:rPr>
          <w:sz w:val="20"/>
          <w:szCs w:val="20"/>
        </w:rPr>
      </w:pPr>
    </w:p>
    <w:p w14:paraId="0000000C" w14:textId="77777777" w:rsidR="00BE57BF" w:rsidRDefault="00B12A92">
      <w:pPr>
        <w:numPr>
          <w:ilvl w:val="0"/>
          <w:numId w:val="1"/>
        </w:numPr>
        <w:spacing w:line="240" w:lineRule="auto"/>
        <w:rPr>
          <w:b/>
          <w:sz w:val="20"/>
          <w:szCs w:val="20"/>
        </w:rPr>
      </w:pPr>
      <w:r>
        <w:rPr>
          <w:b/>
          <w:sz w:val="20"/>
          <w:szCs w:val="20"/>
        </w:rPr>
        <w:t>Call to Order</w:t>
      </w:r>
    </w:p>
    <w:p w14:paraId="0000000D" w14:textId="77777777" w:rsidR="00BE57BF" w:rsidRDefault="00BE57BF">
      <w:pPr>
        <w:spacing w:line="240" w:lineRule="auto"/>
        <w:ind w:left="720"/>
        <w:rPr>
          <w:sz w:val="20"/>
          <w:szCs w:val="20"/>
        </w:rPr>
      </w:pPr>
    </w:p>
    <w:p w14:paraId="0000000E" w14:textId="77777777" w:rsidR="00BE57BF" w:rsidRDefault="00B12A92">
      <w:pPr>
        <w:numPr>
          <w:ilvl w:val="0"/>
          <w:numId w:val="1"/>
        </w:numPr>
        <w:spacing w:line="240" w:lineRule="auto"/>
        <w:rPr>
          <w:b/>
          <w:sz w:val="20"/>
          <w:szCs w:val="20"/>
        </w:rPr>
      </w:pPr>
      <w:r>
        <w:rPr>
          <w:b/>
          <w:sz w:val="20"/>
          <w:szCs w:val="20"/>
        </w:rPr>
        <w:t>Roll Call</w:t>
      </w:r>
    </w:p>
    <w:p w14:paraId="0000000F" w14:textId="77777777" w:rsidR="00BE57BF" w:rsidRDefault="00BE57BF">
      <w:pPr>
        <w:spacing w:line="240" w:lineRule="auto"/>
        <w:ind w:left="720"/>
        <w:rPr>
          <w:sz w:val="20"/>
          <w:szCs w:val="20"/>
        </w:rPr>
      </w:pPr>
    </w:p>
    <w:p w14:paraId="00000010" w14:textId="77777777" w:rsidR="00BE57BF" w:rsidRDefault="00B12A92">
      <w:pPr>
        <w:numPr>
          <w:ilvl w:val="0"/>
          <w:numId w:val="1"/>
        </w:numPr>
        <w:spacing w:line="240" w:lineRule="auto"/>
        <w:rPr>
          <w:b/>
          <w:sz w:val="20"/>
          <w:szCs w:val="20"/>
        </w:rPr>
      </w:pPr>
      <w:r>
        <w:rPr>
          <w:b/>
          <w:sz w:val="20"/>
          <w:szCs w:val="20"/>
        </w:rPr>
        <w:t>Approval of Agenda</w:t>
      </w:r>
    </w:p>
    <w:p w14:paraId="00000011" w14:textId="77777777" w:rsidR="00BE57BF" w:rsidRDefault="00BE57BF">
      <w:pPr>
        <w:spacing w:line="240" w:lineRule="auto"/>
        <w:ind w:left="720"/>
        <w:rPr>
          <w:sz w:val="20"/>
          <w:szCs w:val="20"/>
        </w:rPr>
      </w:pPr>
    </w:p>
    <w:p w14:paraId="00000012" w14:textId="77777777" w:rsidR="00BE57BF" w:rsidRDefault="00B12A92">
      <w:pPr>
        <w:numPr>
          <w:ilvl w:val="0"/>
          <w:numId w:val="1"/>
        </w:numPr>
        <w:spacing w:line="240" w:lineRule="auto"/>
        <w:rPr>
          <w:b/>
          <w:sz w:val="20"/>
          <w:szCs w:val="20"/>
        </w:rPr>
      </w:pPr>
      <w:r>
        <w:rPr>
          <w:b/>
          <w:sz w:val="20"/>
          <w:szCs w:val="20"/>
        </w:rPr>
        <w:t>Approval of Minutes</w:t>
      </w:r>
    </w:p>
    <w:p w14:paraId="00000013" w14:textId="77777777" w:rsidR="00BE57BF" w:rsidRDefault="00B12A92">
      <w:pPr>
        <w:numPr>
          <w:ilvl w:val="1"/>
          <w:numId w:val="1"/>
        </w:numPr>
        <w:spacing w:line="240" w:lineRule="auto"/>
        <w:rPr>
          <w:sz w:val="20"/>
          <w:szCs w:val="20"/>
        </w:rPr>
      </w:pPr>
      <w:r>
        <w:rPr>
          <w:sz w:val="20"/>
          <w:szCs w:val="20"/>
        </w:rPr>
        <w:t>September 20, 2021 Regular Meeting</w:t>
      </w:r>
    </w:p>
    <w:p w14:paraId="00000014" w14:textId="77777777" w:rsidR="00BE57BF" w:rsidRDefault="00BE57BF">
      <w:pPr>
        <w:spacing w:line="240" w:lineRule="auto"/>
        <w:ind w:left="720"/>
        <w:rPr>
          <w:sz w:val="20"/>
          <w:szCs w:val="20"/>
        </w:rPr>
      </w:pPr>
    </w:p>
    <w:p w14:paraId="00000015" w14:textId="77777777" w:rsidR="00BE57BF" w:rsidRDefault="00B12A92">
      <w:pPr>
        <w:numPr>
          <w:ilvl w:val="0"/>
          <w:numId w:val="1"/>
        </w:numPr>
        <w:spacing w:line="240" w:lineRule="auto"/>
        <w:rPr>
          <w:b/>
          <w:sz w:val="20"/>
          <w:szCs w:val="20"/>
        </w:rPr>
      </w:pPr>
      <w:r>
        <w:rPr>
          <w:b/>
          <w:sz w:val="20"/>
          <w:szCs w:val="20"/>
        </w:rPr>
        <w:t>Public Participation and Auditor Remarks</w:t>
      </w:r>
    </w:p>
    <w:p w14:paraId="00000016" w14:textId="77777777" w:rsidR="00BE57BF" w:rsidRDefault="00BE57BF">
      <w:pPr>
        <w:spacing w:line="240" w:lineRule="auto"/>
        <w:ind w:left="720"/>
        <w:rPr>
          <w:sz w:val="20"/>
          <w:szCs w:val="20"/>
        </w:rPr>
      </w:pPr>
    </w:p>
    <w:p w14:paraId="00000017" w14:textId="77777777" w:rsidR="00BE57BF" w:rsidRDefault="00B12A92">
      <w:pPr>
        <w:numPr>
          <w:ilvl w:val="0"/>
          <w:numId w:val="1"/>
        </w:numPr>
        <w:spacing w:line="240" w:lineRule="auto"/>
        <w:rPr>
          <w:b/>
          <w:sz w:val="20"/>
          <w:szCs w:val="20"/>
        </w:rPr>
      </w:pPr>
      <w:r>
        <w:rPr>
          <w:b/>
          <w:sz w:val="20"/>
          <w:szCs w:val="20"/>
        </w:rPr>
        <w:t>Reports from Board and Committees</w:t>
      </w:r>
    </w:p>
    <w:p w14:paraId="00000018" w14:textId="77777777" w:rsidR="00BE57BF" w:rsidRDefault="00BE57BF">
      <w:pPr>
        <w:spacing w:line="240" w:lineRule="auto"/>
        <w:ind w:left="1440"/>
        <w:rPr>
          <w:sz w:val="20"/>
          <w:szCs w:val="20"/>
        </w:rPr>
      </w:pPr>
    </w:p>
    <w:p w14:paraId="00000019" w14:textId="77777777" w:rsidR="00BE57BF" w:rsidRDefault="00B12A92">
      <w:pPr>
        <w:numPr>
          <w:ilvl w:val="0"/>
          <w:numId w:val="1"/>
        </w:numPr>
        <w:spacing w:line="240" w:lineRule="auto"/>
        <w:rPr>
          <w:b/>
          <w:sz w:val="20"/>
          <w:szCs w:val="20"/>
        </w:rPr>
      </w:pPr>
      <w:r>
        <w:rPr>
          <w:b/>
          <w:sz w:val="20"/>
          <w:szCs w:val="20"/>
        </w:rPr>
        <w:t>Reports from Administrators</w:t>
      </w:r>
    </w:p>
    <w:p w14:paraId="0000001A" w14:textId="77777777" w:rsidR="00BE57BF" w:rsidRDefault="00B12A92">
      <w:pPr>
        <w:numPr>
          <w:ilvl w:val="1"/>
          <w:numId w:val="1"/>
        </w:numPr>
        <w:spacing w:line="240" w:lineRule="auto"/>
        <w:rPr>
          <w:sz w:val="20"/>
          <w:szCs w:val="20"/>
        </w:rPr>
      </w:pPr>
      <w:r>
        <w:rPr>
          <w:sz w:val="20"/>
          <w:szCs w:val="20"/>
        </w:rPr>
        <w:t>Superintendent’s Report</w:t>
      </w:r>
    </w:p>
    <w:p w14:paraId="0000001B" w14:textId="77777777" w:rsidR="00BE57BF" w:rsidRDefault="00B12A92">
      <w:pPr>
        <w:numPr>
          <w:ilvl w:val="2"/>
          <w:numId w:val="1"/>
        </w:numPr>
        <w:spacing w:line="240" w:lineRule="auto"/>
        <w:rPr>
          <w:sz w:val="20"/>
          <w:szCs w:val="20"/>
        </w:rPr>
      </w:pPr>
      <w:r>
        <w:rPr>
          <w:sz w:val="20"/>
          <w:szCs w:val="20"/>
        </w:rPr>
        <w:t>Admin Team</w:t>
      </w:r>
    </w:p>
    <w:p w14:paraId="0000001C" w14:textId="77777777" w:rsidR="00BE57BF" w:rsidRDefault="00B12A92">
      <w:pPr>
        <w:numPr>
          <w:ilvl w:val="2"/>
          <w:numId w:val="1"/>
        </w:numPr>
        <w:spacing w:line="240" w:lineRule="auto"/>
        <w:rPr>
          <w:sz w:val="20"/>
          <w:szCs w:val="20"/>
        </w:rPr>
      </w:pPr>
      <w:r>
        <w:rPr>
          <w:sz w:val="20"/>
          <w:szCs w:val="20"/>
        </w:rPr>
        <w:t>Mancos United Steering Committee</w:t>
      </w:r>
    </w:p>
    <w:p w14:paraId="0000001D" w14:textId="77777777" w:rsidR="00BE57BF" w:rsidRDefault="00B12A92">
      <w:pPr>
        <w:numPr>
          <w:ilvl w:val="1"/>
          <w:numId w:val="1"/>
        </w:numPr>
        <w:spacing w:line="240" w:lineRule="auto"/>
        <w:rPr>
          <w:sz w:val="20"/>
          <w:szCs w:val="20"/>
        </w:rPr>
      </w:pPr>
      <w:r>
        <w:rPr>
          <w:sz w:val="20"/>
          <w:szCs w:val="20"/>
        </w:rPr>
        <w:t>Finance Report</w:t>
      </w:r>
    </w:p>
    <w:p w14:paraId="0000001E" w14:textId="77777777" w:rsidR="00BE57BF" w:rsidRDefault="00BE57BF">
      <w:pPr>
        <w:spacing w:line="240" w:lineRule="auto"/>
        <w:rPr>
          <w:sz w:val="20"/>
          <w:szCs w:val="20"/>
        </w:rPr>
      </w:pPr>
    </w:p>
    <w:p w14:paraId="0000001F" w14:textId="77777777" w:rsidR="00BE57BF" w:rsidRDefault="00B12A92">
      <w:pPr>
        <w:numPr>
          <w:ilvl w:val="0"/>
          <w:numId w:val="1"/>
        </w:numPr>
        <w:spacing w:line="240" w:lineRule="auto"/>
        <w:rPr>
          <w:b/>
          <w:sz w:val="20"/>
          <w:szCs w:val="20"/>
        </w:rPr>
      </w:pPr>
      <w:r>
        <w:rPr>
          <w:b/>
          <w:sz w:val="20"/>
          <w:szCs w:val="20"/>
        </w:rPr>
        <w:t>Strategic Plan - PBL Objective Report</w:t>
      </w:r>
    </w:p>
    <w:p w14:paraId="00000020" w14:textId="77777777" w:rsidR="00BE57BF" w:rsidRDefault="00B12A92">
      <w:pPr>
        <w:numPr>
          <w:ilvl w:val="1"/>
          <w:numId w:val="1"/>
        </w:numPr>
        <w:spacing w:line="240" w:lineRule="auto"/>
        <w:rPr>
          <w:sz w:val="20"/>
          <w:szCs w:val="20"/>
        </w:rPr>
      </w:pPr>
      <w:r>
        <w:rPr>
          <w:sz w:val="20"/>
          <w:szCs w:val="20"/>
        </w:rPr>
        <w:t>Objective 1A</w:t>
      </w:r>
    </w:p>
    <w:p w14:paraId="00000021" w14:textId="77777777" w:rsidR="00BE57BF" w:rsidRDefault="00B12A92">
      <w:pPr>
        <w:numPr>
          <w:ilvl w:val="1"/>
          <w:numId w:val="1"/>
        </w:numPr>
        <w:spacing w:line="240" w:lineRule="auto"/>
        <w:rPr>
          <w:sz w:val="20"/>
          <w:szCs w:val="20"/>
        </w:rPr>
      </w:pPr>
      <w:r>
        <w:rPr>
          <w:sz w:val="20"/>
          <w:szCs w:val="20"/>
        </w:rPr>
        <w:t>Objective 1B</w:t>
      </w:r>
    </w:p>
    <w:p w14:paraId="00000022" w14:textId="77777777" w:rsidR="00BE57BF" w:rsidRDefault="00BE57BF">
      <w:pPr>
        <w:spacing w:line="240" w:lineRule="auto"/>
        <w:ind w:left="1440"/>
        <w:rPr>
          <w:sz w:val="20"/>
          <w:szCs w:val="20"/>
        </w:rPr>
      </w:pPr>
    </w:p>
    <w:p w14:paraId="00000023" w14:textId="77777777" w:rsidR="00BE57BF" w:rsidRDefault="00B12A92">
      <w:pPr>
        <w:numPr>
          <w:ilvl w:val="0"/>
          <w:numId w:val="1"/>
        </w:numPr>
        <w:spacing w:line="240" w:lineRule="auto"/>
        <w:rPr>
          <w:b/>
          <w:sz w:val="20"/>
          <w:szCs w:val="20"/>
        </w:rPr>
      </w:pPr>
      <w:r>
        <w:rPr>
          <w:b/>
          <w:sz w:val="20"/>
          <w:szCs w:val="20"/>
        </w:rPr>
        <w:t>Board Action to Accept Objective Report</w:t>
      </w:r>
    </w:p>
    <w:p w14:paraId="00000024" w14:textId="77777777" w:rsidR="00BE57BF" w:rsidRDefault="00B12A92">
      <w:pPr>
        <w:numPr>
          <w:ilvl w:val="1"/>
          <w:numId w:val="1"/>
        </w:numPr>
        <w:spacing w:line="240" w:lineRule="auto"/>
        <w:rPr>
          <w:sz w:val="20"/>
          <w:szCs w:val="20"/>
        </w:rPr>
      </w:pPr>
      <w:r>
        <w:rPr>
          <w:sz w:val="20"/>
          <w:szCs w:val="20"/>
        </w:rPr>
        <w:t>Objective 1A</w:t>
      </w:r>
    </w:p>
    <w:p w14:paraId="00000025" w14:textId="77777777" w:rsidR="00BE57BF" w:rsidRDefault="00B12A92">
      <w:pPr>
        <w:numPr>
          <w:ilvl w:val="1"/>
          <w:numId w:val="1"/>
        </w:numPr>
        <w:spacing w:line="240" w:lineRule="auto"/>
        <w:rPr>
          <w:sz w:val="20"/>
          <w:szCs w:val="20"/>
        </w:rPr>
      </w:pPr>
      <w:r>
        <w:rPr>
          <w:sz w:val="20"/>
          <w:szCs w:val="20"/>
        </w:rPr>
        <w:t>Objective 1B</w:t>
      </w:r>
    </w:p>
    <w:p w14:paraId="00000026" w14:textId="77777777" w:rsidR="00BE57BF" w:rsidRDefault="00BE57BF">
      <w:pPr>
        <w:spacing w:line="240" w:lineRule="auto"/>
        <w:ind w:left="720"/>
        <w:rPr>
          <w:sz w:val="20"/>
          <w:szCs w:val="20"/>
        </w:rPr>
      </w:pPr>
    </w:p>
    <w:p w14:paraId="00000027" w14:textId="77777777" w:rsidR="00BE57BF" w:rsidRDefault="00B12A92">
      <w:pPr>
        <w:numPr>
          <w:ilvl w:val="0"/>
          <w:numId w:val="1"/>
        </w:numPr>
        <w:spacing w:line="240" w:lineRule="auto"/>
        <w:rPr>
          <w:b/>
          <w:sz w:val="20"/>
          <w:szCs w:val="20"/>
        </w:rPr>
      </w:pPr>
      <w:r>
        <w:rPr>
          <w:b/>
          <w:sz w:val="20"/>
          <w:szCs w:val="20"/>
        </w:rPr>
        <w:t>Opportunity for Consent Motion</w:t>
      </w:r>
    </w:p>
    <w:p w14:paraId="00000028" w14:textId="77777777" w:rsidR="00BE57BF" w:rsidRDefault="00BE57BF">
      <w:pPr>
        <w:spacing w:line="240" w:lineRule="auto"/>
        <w:ind w:left="720"/>
        <w:rPr>
          <w:sz w:val="20"/>
          <w:szCs w:val="20"/>
        </w:rPr>
      </w:pPr>
    </w:p>
    <w:p w14:paraId="00000029" w14:textId="77777777" w:rsidR="00BE57BF" w:rsidRDefault="00B12A92">
      <w:pPr>
        <w:numPr>
          <w:ilvl w:val="0"/>
          <w:numId w:val="1"/>
        </w:numPr>
        <w:spacing w:line="240" w:lineRule="auto"/>
        <w:rPr>
          <w:b/>
          <w:sz w:val="20"/>
          <w:szCs w:val="20"/>
        </w:rPr>
      </w:pPr>
      <w:r>
        <w:rPr>
          <w:b/>
          <w:sz w:val="20"/>
          <w:szCs w:val="20"/>
        </w:rPr>
        <w:t>Action Items</w:t>
      </w:r>
    </w:p>
    <w:p w14:paraId="0000002A" w14:textId="77777777" w:rsidR="00BE57BF" w:rsidRDefault="00B12A92">
      <w:pPr>
        <w:numPr>
          <w:ilvl w:val="1"/>
          <w:numId w:val="1"/>
        </w:numPr>
        <w:spacing w:line="240" w:lineRule="auto"/>
        <w:rPr>
          <w:sz w:val="20"/>
          <w:szCs w:val="20"/>
        </w:rPr>
      </w:pPr>
      <w:r>
        <w:rPr>
          <w:b/>
          <w:sz w:val="20"/>
          <w:szCs w:val="20"/>
        </w:rPr>
        <w:t>Approve</w:t>
      </w:r>
      <w:r>
        <w:rPr>
          <w:sz w:val="20"/>
          <w:szCs w:val="20"/>
        </w:rPr>
        <w:t xml:space="preserve"> Bills</w:t>
      </w:r>
    </w:p>
    <w:p w14:paraId="0000002B" w14:textId="77777777" w:rsidR="00BE57BF" w:rsidRDefault="00B12A92">
      <w:pPr>
        <w:numPr>
          <w:ilvl w:val="1"/>
          <w:numId w:val="1"/>
        </w:numPr>
        <w:spacing w:line="240" w:lineRule="auto"/>
        <w:rPr>
          <w:sz w:val="20"/>
          <w:szCs w:val="20"/>
        </w:rPr>
      </w:pPr>
      <w:r>
        <w:rPr>
          <w:b/>
          <w:sz w:val="20"/>
          <w:szCs w:val="20"/>
        </w:rPr>
        <w:t>Act on Recommendation</w:t>
      </w:r>
      <w:r>
        <w:rPr>
          <w:sz w:val="20"/>
          <w:szCs w:val="20"/>
        </w:rPr>
        <w:t xml:space="preserve"> to hire Louis Horton, MS Math Teacher</w:t>
      </w:r>
    </w:p>
    <w:p w14:paraId="0000002C" w14:textId="77777777" w:rsidR="00BE57BF" w:rsidRDefault="00B12A92">
      <w:pPr>
        <w:numPr>
          <w:ilvl w:val="1"/>
          <w:numId w:val="1"/>
        </w:numPr>
        <w:spacing w:line="240" w:lineRule="auto"/>
        <w:rPr>
          <w:sz w:val="20"/>
          <w:szCs w:val="20"/>
        </w:rPr>
      </w:pPr>
      <w:r>
        <w:rPr>
          <w:b/>
          <w:sz w:val="20"/>
          <w:szCs w:val="20"/>
        </w:rPr>
        <w:t>Act on Recommendation</w:t>
      </w:r>
      <w:r>
        <w:rPr>
          <w:sz w:val="20"/>
          <w:szCs w:val="20"/>
        </w:rPr>
        <w:t xml:space="preserve"> to accept the resignation of Chad Cunningham, MS Math Teacher</w:t>
      </w:r>
    </w:p>
    <w:p w14:paraId="0000002D" w14:textId="77777777" w:rsidR="00BE57BF" w:rsidRDefault="00B12A92">
      <w:pPr>
        <w:numPr>
          <w:ilvl w:val="1"/>
          <w:numId w:val="1"/>
        </w:numPr>
        <w:spacing w:line="240" w:lineRule="auto"/>
        <w:rPr>
          <w:sz w:val="20"/>
          <w:szCs w:val="20"/>
        </w:rPr>
      </w:pPr>
      <w:r>
        <w:rPr>
          <w:b/>
          <w:sz w:val="20"/>
          <w:szCs w:val="20"/>
        </w:rPr>
        <w:t>Act on Recommendation</w:t>
      </w:r>
      <w:r>
        <w:rPr>
          <w:sz w:val="20"/>
          <w:szCs w:val="20"/>
        </w:rPr>
        <w:t xml:space="preserve"> to accept the resignation of Lisa </w:t>
      </w:r>
      <w:proofErr w:type="spellStart"/>
      <w:r>
        <w:rPr>
          <w:sz w:val="20"/>
          <w:szCs w:val="20"/>
        </w:rPr>
        <w:t>Baxstrom</w:t>
      </w:r>
      <w:proofErr w:type="spellEnd"/>
      <w:r>
        <w:rPr>
          <w:sz w:val="20"/>
          <w:szCs w:val="20"/>
        </w:rPr>
        <w:t>, ELC Paraprofessional</w:t>
      </w:r>
    </w:p>
    <w:p w14:paraId="00000030" w14:textId="58022402" w:rsidR="00BE57BF" w:rsidRDefault="00B12A92">
      <w:pPr>
        <w:numPr>
          <w:ilvl w:val="1"/>
          <w:numId w:val="1"/>
        </w:numPr>
        <w:spacing w:line="240" w:lineRule="auto"/>
        <w:rPr>
          <w:sz w:val="20"/>
          <w:szCs w:val="20"/>
        </w:rPr>
      </w:pPr>
      <w:r>
        <w:rPr>
          <w:b/>
          <w:sz w:val="20"/>
          <w:szCs w:val="20"/>
        </w:rPr>
        <w:t>1st Reading</w:t>
      </w:r>
      <w:r>
        <w:rPr>
          <w:sz w:val="20"/>
          <w:szCs w:val="20"/>
        </w:rPr>
        <w:t xml:space="preserve"> </w:t>
      </w:r>
      <w:r w:rsidR="008E16FC">
        <w:rPr>
          <w:sz w:val="20"/>
          <w:szCs w:val="20"/>
        </w:rPr>
        <w:t>IC/ICA School Year/School Calendar/Instruction Time</w:t>
      </w:r>
      <w:bookmarkStart w:id="0" w:name="_GoBack"/>
      <w:bookmarkEnd w:id="0"/>
    </w:p>
    <w:p w14:paraId="00000032" w14:textId="77777777" w:rsidR="00BE57BF" w:rsidRDefault="00B12A92">
      <w:pPr>
        <w:numPr>
          <w:ilvl w:val="1"/>
          <w:numId w:val="1"/>
        </w:numPr>
        <w:spacing w:line="240" w:lineRule="auto"/>
        <w:rPr>
          <w:sz w:val="20"/>
          <w:szCs w:val="20"/>
        </w:rPr>
      </w:pPr>
      <w:r>
        <w:rPr>
          <w:b/>
          <w:sz w:val="20"/>
          <w:szCs w:val="20"/>
        </w:rPr>
        <w:t>Approve</w:t>
      </w:r>
      <w:r>
        <w:rPr>
          <w:sz w:val="20"/>
          <w:szCs w:val="20"/>
        </w:rPr>
        <w:t xml:space="preserve"> Updated Substitute List</w:t>
      </w:r>
    </w:p>
    <w:p w14:paraId="00000033" w14:textId="77777777" w:rsidR="00BE57BF" w:rsidRDefault="00B12A92">
      <w:pPr>
        <w:numPr>
          <w:ilvl w:val="1"/>
          <w:numId w:val="1"/>
        </w:numPr>
        <w:spacing w:line="240" w:lineRule="auto"/>
        <w:rPr>
          <w:sz w:val="20"/>
          <w:szCs w:val="20"/>
        </w:rPr>
      </w:pPr>
      <w:r>
        <w:rPr>
          <w:b/>
          <w:sz w:val="20"/>
          <w:szCs w:val="20"/>
        </w:rPr>
        <w:t>Approve</w:t>
      </w:r>
      <w:r>
        <w:rPr>
          <w:sz w:val="20"/>
          <w:szCs w:val="20"/>
        </w:rPr>
        <w:t xml:space="preserve"> FY21 Audit</w:t>
      </w:r>
    </w:p>
    <w:p w14:paraId="00000034" w14:textId="77777777" w:rsidR="00BE57BF" w:rsidRDefault="00BE57BF">
      <w:pPr>
        <w:spacing w:line="240" w:lineRule="auto"/>
        <w:ind w:left="1440"/>
        <w:rPr>
          <w:sz w:val="20"/>
          <w:szCs w:val="20"/>
        </w:rPr>
      </w:pPr>
    </w:p>
    <w:p w14:paraId="00000035" w14:textId="77777777" w:rsidR="00BE57BF" w:rsidRDefault="00BE57BF">
      <w:pPr>
        <w:spacing w:line="240" w:lineRule="auto"/>
        <w:rPr>
          <w:sz w:val="20"/>
          <w:szCs w:val="20"/>
        </w:rPr>
      </w:pPr>
    </w:p>
    <w:p w14:paraId="00000036" w14:textId="77777777" w:rsidR="00BE57BF" w:rsidRDefault="00B12A92">
      <w:pPr>
        <w:numPr>
          <w:ilvl w:val="0"/>
          <w:numId w:val="1"/>
        </w:numPr>
        <w:spacing w:line="240" w:lineRule="auto"/>
        <w:rPr>
          <w:b/>
          <w:sz w:val="20"/>
          <w:szCs w:val="20"/>
        </w:rPr>
      </w:pPr>
      <w:r>
        <w:rPr>
          <w:b/>
          <w:sz w:val="20"/>
          <w:szCs w:val="20"/>
        </w:rPr>
        <w:t>Correspondence/General Information</w:t>
      </w:r>
    </w:p>
    <w:p w14:paraId="00000037" w14:textId="77777777" w:rsidR="00BE57BF" w:rsidRDefault="00BE57BF">
      <w:pPr>
        <w:spacing w:line="240" w:lineRule="auto"/>
        <w:ind w:left="1440"/>
        <w:rPr>
          <w:sz w:val="20"/>
          <w:szCs w:val="20"/>
        </w:rPr>
      </w:pPr>
    </w:p>
    <w:p w14:paraId="00000038" w14:textId="77777777" w:rsidR="00BE57BF" w:rsidRDefault="00B12A92">
      <w:pPr>
        <w:numPr>
          <w:ilvl w:val="0"/>
          <w:numId w:val="1"/>
        </w:numPr>
        <w:spacing w:line="240" w:lineRule="auto"/>
        <w:rPr>
          <w:b/>
          <w:sz w:val="20"/>
          <w:szCs w:val="20"/>
        </w:rPr>
      </w:pPr>
      <w:r>
        <w:rPr>
          <w:b/>
          <w:sz w:val="20"/>
          <w:szCs w:val="20"/>
        </w:rPr>
        <w:t>Upcoming/Old Business</w:t>
      </w:r>
    </w:p>
    <w:p w14:paraId="00000039" w14:textId="77777777" w:rsidR="00BE57BF" w:rsidRDefault="00BE57BF">
      <w:pPr>
        <w:numPr>
          <w:ilvl w:val="1"/>
          <w:numId w:val="1"/>
        </w:numPr>
        <w:spacing w:line="240" w:lineRule="auto"/>
        <w:rPr>
          <w:sz w:val="20"/>
          <w:szCs w:val="20"/>
        </w:rPr>
      </w:pPr>
    </w:p>
    <w:p w14:paraId="0000003A" w14:textId="77777777" w:rsidR="00BE57BF" w:rsidRDefault="00BE57BF">
      <w:pPr>
        <w:spacing w:line="240" w:lineRule="auto"/>
        <w:ind w:left="720"/>
        <w:rPr>
          <w:sz w:val="20"/>
          <w:szCs w:val="20"/>
        </w:rPr>
      </w:pPr>
    </w:p>
    <w:p w14:paraId="0000003B" w14:textId="77777777" w:rsidR="00BE57BF" w:rsidRDefault="00B12A92">
      <w:pPr>
        <w:numPr>
          <w:ilvl w:val="0"/>
          <w:numId w:val="1"/>
        </w:numPr>
        <w:spacing w:line="240" w:lineRule="auto"/>
        <w:rPr>
          <w:b/>
          <w:sz w:val="20"/>
          <w:szCs w:val="20"/>
        </w:rPr>
      </w:pPr>
      <w:r>
        <w:rPr>
          <w:b/>
          <w:sz w:val="20"/>
          <w:szCs w:val="20"/>
        </w:rPr>
        <w:t>Adjournment</w:t>
      </w:r>
    </w:p>
    <w:sectPr w:rsidR="00BE57BF">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A6D8" w14:textId="77777777" w:rsidR="002A5F39" w:rsidRDefault="002A5F39">
      <w:pPr>
        <w:spacing w:line="240" w:lineRule="auto"/>
      </w:pPr>
      <w:r>
        <w:separator/>
      </w:r>
    </w:p>
  </w:endnote>
  <w:endnote w:type="continuationSeparator" w:id="0">
    <w:p w14:paraId="34F3D92A" w14:textId="77777777" w:rsidR="002A5F39" w:rsidRDefault="002A5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BE57BF" w:rsidRDefault="00BE57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BE57BF" w:rsidRDefault="00B12A92">
    <w:pPr>
      <w:jc w:val="center"/>
      <w:rPr>
        <w:i/>
        <w:sz w:val="18"/>
        <w:szCs w:val="18"/>
      </w:rPr>
    </w:pPr>
    <w:r>
      <w:rPr>
        <w:i/>
        <w:sz w:val="18"/>
        <w:szCs w:val="18"/>
      </w:rPr>
      <w:t>Vision Statement</w:t>
    </w:r>
  </w:p>
  <w:p w14:paraId="00000042" w14:textId="77777777" w:rsidR="00BE57BF" w:rsidRDefault="00B12A92">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FDA5" w14:textId="77777777" w:rsidR="002A5F39" w:rsidRDefault="002A5F39">
      <w:pPr>
        <w:spacing w:line="240" w:lineRule="auto"/>
      </w:pPr>
      <w:r>
        <w:separator/>
      </w:r>
    </w:p>
  </w:footnote>
  <w:footnote w:type="continuationSeparator" w:id="0">
    <w:p w14:paraId="75E31AC7" w14:textId="77777777" w:rsidR="002A5F39" w:rsidRDefault="002A5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BE57BF" w:rsidRDefault="00B12A92">
    <w:pPr>
      <w:rPr>
        <w:color w:val="B7B7B7"/>
      </w:rPr>
    </w:pPr>
    <w:r>
      <w:rPr>
        <w:color w:val="B7B7B7"/>
      </w:rPr>
      <w:t>MANCOS SCHOOL DISTRICT RE-6</w:t>
    </w:r>
  </w:p>
  <w:p w14:paraId="0000003D" w14:textId="77777777" w:rsidR="00BE57BF" w:rsidRDefault="00B12A92">
    <w:pPr>
      <w:rPr>
        <w:color w:val="B7B7B7"/>
      </w:rPr>
    </w:pPr>
    <w:r>
      <w:rPr>
        <w:color w:val="B7B7B7"/>
      </w:rPr>
      <w:t>Regular Board Meeting</w:t>
    </w:r>
  </w:p>
  <w:p w14:paraId="0000003E" w14:textId="77777777" w:rsidR="00BE57BF" w:rsidRDefault="00B12A92">
    <w:pPr>
      <w:rPr>
        <w:color w:val="B7B7B7"/>
      </w:rPr>
    </w:pPr>
    <w:r>
      <w:rPr>
        <w:color w:val="B7B7B7"/>
      </w:rPr>
      <w:t>High School, Room #223</w:t>
    </w:r>
  </w:p>
  <w:p w14:paraId="0000003F" w14:textId="09A28573" w:rsidR="00BE57BF" w:rsidRDefault="00B12A92">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E16FC">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BE57BF" w:rsidRDefault="00BE57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745A"/>
    <w:multiLevelType w:val="multilevel"/>
    <w:tmpl w:val="BD749C3E"/>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BF"/>
    <w:rsid w:val="00187326"/>
    <w:rsid w:val="002A5F39"/>
    <w:rsid w:val="006A052A"/>
    <w:rsid w:val="008E16FC"/>
    <w:rsid w:val="00B12A92"/>
    <w:rsid w:val="00BE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0E04"/>
  <w15:docId w15:val="{5F3EEF73-A3EB-451B-A9AB-6DFE3A50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dcterms:created xsi:type="dcterms:W3CDTF">2021-10-15T16:08:00Z</dcterms:created>
  <dcterms:modified xsi:type="dcterms:W3CDTF">2021-10-15T16:26:00Z</dcterms:modified>
</cp:coreProperties>
</file>